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263" w:rsidRDefault="00203986">
      <w:pPr>
        <w:spacing w:after="35"/>
        <w:ind w:left="-962" w:right="-967" w:firstLine="0"/>
      </w:pPr>
      <w:bookmarkStart w:id="0" w:name="_GoBack"/>
      <w:r>
        <w:rPr>
          <w:noProof/>
        </w:rPr>
        <w:drawing>
          <wp:inline distT="0" distB="0" distL="0" distR="0">
            <wp:extent cx="6951634" cy="10041147"/>
            <wp:effectExtent l="0" t="0" r="1905" b="0"/>
            <wp:docPr id="38515" name="Picture 38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15" name="Picture 3851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54214" cy="10044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C2263" w:rsidRDefault="00203986">
      <w:pPr>
        <w:spacing w:after="35"/>
        <w:ind w:left="-962" w:right="-967" w:firstLine="0"/>
      </w:pPr>
      <w:r>
        <w:rPr>
          <w:noProof/>
        </w:rPr>
        <w:lastRenderedPageBreak/>
        <w:drawing>
          <wp:inline distT="0" distB="0" distL="0" distR="0">
            <wp:extent cx="6950405" cy="8065698"/>
            <wp:effectExtent l="0" t="0" r="3175" b="0"/>
            <wp:docPr id="38517" name="Picture 385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17" name="Picture 385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58344" cy="8074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263" w:rsidRDefault="00CC2263">
      <w:pPr>
        <w:ind w:left="-1085"/>
      </w:pPr>
    </w:p>
    <w:p w:rsidR="004B0527" w:rsidRPr="004B0527" w:rsidRDefault="004B0527" w:rsidP="004B0527">
      <w:pPr>
        <w:bidi/>
        <w:spacing w:after="160"/>
        <w:ind w:left="0" w:firstLine="0"/>
        <w:rPr>
          <w:rFonts w:asciiTheme="minorHAnsi" w:eastAsiaTheme="minorHAnsi" w:hAnsiTheme="minorHAnsi" w:cs="2  Titr"/>
          <w:color w:val="auto"/>
          <w:sz w:val="22"/>
          <w:rtl/>
        </w:rPr>
      </w:pPr>
      <m:oMathPara>
        <m:oMath>
          <m:f>
            <m:fPr>
              <m:ctrlPr>
                <w:rPr>
                  <w:rFonts w:ascii="Cambria Math" w:eastAsiaTheme="minorHAnsi" w:hAnsi="Cambria Math" w:cs="2  Titr"/>
                  <w:color w:val="auto"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HAnsi" w:hAnsi="Cambria Math" w:cs="2  Titr" w:hint="cs"/>
                  <w:color w:val="auto"/>
                  <w:sz w:val="22"/>
                  <w:rtl/>
                </w:rPr>
                <m:t>سنی گروه همان در مرگ تعداد</m:t>
              </m:r>
            </m:num>
            <m:den>
              <m:r>
                <m:rPr>
                  <m:sty m:val="p"/>
                </m:rPr>
                <w:rPr>
                  <w:rFonts w:ascii="Cambria Math" w:eastAsiaTheme="minorHAnsi" w:hAnsi="Cambria Math" w:cs="2  Titr" w:hint="cs"/>
                  <w:color w:val="auto"/>
                  <w:sz w:val="22"/>
                  <w:rtl/>
                </w:rPr>
                <m:t>سنی گروه همان سال ابتدای در جمعیت</m:t>
              </m:r>
            </m:den>
          </m:f>
          <m:r>
            <m:rPr>
              <m:sty m:val="p"/>
            </m:rPr>
            <w:rPr>
              <w:rFonts w:ascii="Cambria Math" w:eastAsiaTheme="minorHAnsi" w:hAnsi="Cambria Math" w:cs="2  Titr"/>
              <w:color w:val="auto"/>
              <w:sz w:val="22"/>
            </w:rPr>
            <m:t>×1000</m:t>
          </m:r>
          <m:r>
            <w:rPr>
              <w:rFonts w:ascii="Cambria Math" w:eastAsiaTheme="minorHAnsi" w:hAnsi="Cambria Math" w:cs="2  Titr"/>
              <w:color w:val="auto"/>
              <w:sz w:val="22"/>
            </w:rPr>
            <m:t>=</m:t>
          </m:r>
          <m:r>
            <m:rPr>
              <m:sty m:val="p"/>
            </m:rPr>
            <w:rPr>
              <w:rFonts w:ascii="Cambria Math" w:eastAsiaTheme="minorHAnsi" w:hAnsi="Cambria Math" w:cs="2  Titr" w:hint="cs"/>
              <w:color w:val="auto"/>
              <w:sz w:val="22"/>
              <w:rtl/>
            </w:rPr>
            <m:t>سنی گروه هر در مرگ میزان محاسبه</m:t>
          </m:r>
        </m:oMath>
      </m:oMathPara>
    </w:p>
    <w:p w:rsidR="004B0527" w:rsidRPr="004B0527" w:rsidRDefault="004B0527" w:rsidP="004B0527">
      <w:pPr>
        <w:bidi/>
        <w:spacing w:after="160"/>
        <w:ind w:left="0" w:firstLine="0"/>
        <w:rPr>
          <w:rFonts w:asciiTheme="minorHAnsi" w:eastAsiaTheme="minorHAnsi" w:hAnsiTheme="minorHAnsi" w:cstheme="minorBidi" w:hint="cs"/>
          <w:color w:val="auto"/>
          <w:sz w:val="22"/>
        </w:rPr>
      </w:pPr>
    </w:p>
    <w:p w:rsidR="004B0527" w:rsidRDefault="004B0527">
      <w:pPr>
        <w:ind w:left="-1085"/>
      </w:pPr>
    </w:p>
    <w:sectPr w:rsidR="004B0527">
      <w:pgSz w:w="11900" w:h="16820"/>
      <w:pgMar w:top="478" w:right="1440" w:bottom="492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63"/>
    <w:rsid w:val="001F0ACB"/>
    <w:rsid w:val="002000FE"/>
    <w:rsid w:val="00203986"/>
    <w:rsid w:val="004B0527"/>
    <w:rsid w:val="008D1C0B"/>
    <w:rsid w:val="00C04C0E"/>
    <w:rsid w:val="00CC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D6B7F3"/>
  <w15:docId w15:val="{D351599C-36D1-48C0-A98D-CA59A95D8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7"/>
      <w:ind w:left="-1070" w:hanging="10"/>
    </w:pPr>
    <w:rPr>
      <w:rFonts w:ascii="Arial" w:eastAsia="Arial" w:hAnsi="Arial" w:cs="Aria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شاخص هاي قابل محاسبه از زيج حياتي.docx</vt:lpstr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شاخص هاي قابل محاسبه از زيج حياتي.docx</dc:title>
  <dc:subject/>
  <dc:creator>IT</dc:creator>
  <cp:keywords/>
  <cp:lastModifiedBy>Health</cp:lastModifiedBy>
  <cp:revision>2</cp:revision>
  <dcterms:created xsi:type="dcterms:W3CDTF">2023-08-27T05:08:00Z</dcterms:created>
  <dcterms:modified xsi:type="dcterms:W3CDTF">2023-08-27T05:08:00Z</dcterms:modified>
</cp:coreProperties>
</file>